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F15C0" w14:textId="77777777" w:rsidR="009E61FD" w:rsidRDefault="009E61FD" w:rsidP="009E61FD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933FF5E" wp14:editId="7AD8787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E61FD" w14:paraId="14D216FB" w14:textId="77777777" w:rsidTr="00A4342A">
        <w:trPr>
          <w:trHeight w:val="788"/>
        </w:trPr>
        <w:tc>
          <w:tcPr>
            <w:tcW w:w="9867" w:type="dxa"/>
            <w:hideMark/>
          </w:tcPr>
          <w:p w14:paraId="22021F53" w14:textId="77777777" w:rsidR="009E61FD" w:rsidRDefault="009E61FD" w:rsidP="00A4342A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6786BF3" w14:textId="77777777" w:rsidR="009E61FD" w:rsidRDefault="009E61FD" w:rsidP="00A4342A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D92335D" wp14:editId="4CC9513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E8A5D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AC85C85" w14:textId="77777777" w:rsidR="009E61FD" w:rsidRPr="00806F23" w:rsidRDefault="009E61FD" w:rsidP="009E61FD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3924324" w14:textId="77777777" w:rsidR="009E61FD" w:rsidRDefault="009E61FD" w:rsidP="009E61FD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21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2D269A57" w14:textId="77777777" w:rsidR="009E61FD" w:rsidRDefault="009E61FD" w:rsidP="009E61F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3CFBC26A" w14:textId="77777777" w:rsidR="009E61FD" w:rsidRDefault="009E61FD" w:rsidP="009E61F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215E28F0" w14:textId="77777777" w:rsidR="009E61FD" w:rsidRDefault="009E61FD" w:rsidP="009E61F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34553D27" w14:textId="77777777" w:rsidR="009E61FD" w:rsidRDefault="009E61FD" w:rsidP="009E61FD">
      <w:pPr>
        <w:ind w:firstLine="708"/>
        <w:jc w:val="center"/>
        <w:rPr>
          <w:b/>
          <w:bCs/>
          <w:color w:val="000000" w:themeColor="text1"/>
          <w:lang w:val="uk-UA"/>
        </w:rPr>
      </w:pPr>
      <w:r w:rsidRPr="009E61FD">
        <w:rPr>
          <w:b/>
          <w:bCs/>
          <w:color w:val="000000" w:themeColor="text1"/>
          <w:lang w:val="uk-UA"/>
        </w:rPr>
        <w:t xml:space="preserve">Про внесення змін до рішення </w:t>
      </w:r>
      <w:proofErr w:type="spellStart"/>
      <w:r w:rsidRPr="009E61FD">
        <w:rPr>
          <w:b/>
          <w:bCs/>
          <w:color w:val="000000" w:themeColor="text1"/>
          <w:lang w:val="uk-UA"/>
        </w:rPr>
        <w:t>Димерської</w:t>
      </w:r>
      <w:proofErr w:type="spellEnd"/>
      <w:r w:rsidRPr="009E61FD">
        <w:rPr>
          <w:b/>
          <w:bCs/>
          <w:color w:val="000000" w:themeColor="text1"/>
          <w:lang w:val="uk-UA"/>
        </w:rPr>
        <w:t xml:space="preserve"> селищної ради №959-18-2-VIII «Про затвердження проєкту землеустрою ФОП Столяр Олені Миколаївні щодо відведення земельної ділянки для будівництва та обслуговування будівель торгівлі та передачу в оренду терміном на 49 років»</w:t>
      </w:r>
    </w:p>
    <w:p w14:paraId="4517E353" w14:textId="77777777" w:rsidR="009E61FD" w:rsidRPr="00897C7B" w:rsidRDefault="009E61FD" w:rsidP="009E61FD">
      <w:pPr>
        <w:ind w:firstLine="708"/>
        <w:jc w:val="center"/>
        <w:rPr>
          <w:b/>
          <w:bCs/>
          <w:color w:val="000000" w:themeColor="text1"/>
          <w:lang w:val="uk-UA"/>
        </w:rPr>
      </w:pPr>
    </w:p>
    <w:p w14:paraId="4078BF0B" w14:textId="77777777" w:rsidR="009E61FD" w:rsidRPr="006E4B7E" w:rsidRDefault="009E61FD" w:rsidP="009E61FD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>ФОП Столяр О.М.</w:t>
      </w:r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</w:t>
      </w:r>
      <w:r>
        <w:rPr>
          <w:color w:val="000000"/>
          <w:lang w:val="uk-UA"/>
        </w:rPr>
        <w:t>, 60</w:t>
      </w:r>
      <w:r w:rsidRPr="006E4B7E">
        <w:rPr>
          <w:color w:val="000000"/>
          <w:lang w:val="uk-UA"/>
        </w:rPr>
        <w:t xml:space="preserve"> Закону України «Про місцеве самоврядування в Україні»,</w:t>
      </w:r>
      <w:r>
        <w:rPr>
          <w:color w:val="000000"/>
          <w:lang w:val="uk-UA"/>
        </w:rPr>
        <w:t xml:space="preserve"> ст.288 Податкового кодексу</w:t>
      </w:r>
      <w:r w:rsidRPr="00995C5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України,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17.01.2023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345E54E" w14:textId="77777777" w:rsidR="009E61FD" w:rsidRDefault="009E61FD" w:rsidP="009E61FD">
      <w:pPr>
        <w:ind w:left="-180"/>
        <w:jc w:val="center"/>
        <w:rPr>
          <w:b/>
          <w:sz w:val="28"/>
          <w:szCs w:val="28"/>
          <w:lang w:val="uk-UA"/>
        </w:rPr>
      </w:pPr>
    </w:p>
    <w:p w14:paraId="5B7AD925" w14:textId="77777777" w:rsidR="009E61FD" w:rsidRDefault="009E61FD" w:rsidP="009E61FD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12E94B5E" w14:textId="77777777" w:rsidR="009E61FD" w:rsidRDefault="009E61FD" w:rsidP="009E61FD">
      <w:pPr>
        <w:ind w:left="-180"/>
        <w:jc w:val="center"/>
        <w:rPr>
          <w:b/>
          <w:sz w:val="28"/>
          <w:szCs w:val="28"/>
          <w:lang w:val="uk-UA"/>
        </w:rPr>
      </w:pPr>
    </w:p>
    <w:p w14:paraId="1AFD1058" w14:textId="77777777" w:rsidR="009E61FD" w:rsidRPr="009E61FD" w:rsidRDefault="009E61FD" w:rsidP="009E61FD">
      <w:pPr>
        <w:pStyle w:val="a3"/>
        <w:numPr>
          <w:ilvl w:val="0"/>
          <w:numId w:val="2"/>
        </w:numPr>
        <w:ind w:left="0" w:firstLine="426"/>
        <w:jc w:val="both"/>
        <w:rPr>
          <w:iCs/>
          <w:lang w:val="uk-UA"/>
        </w:rPr>
      </w:pPr>
      <w:proofErr w:type="spellStart"/>
      <w:r w:rsidRPr="009E61FD">
        <w:rPr>
          <w:iCs/>
          <w:lang w:val="uk-UA"/>
        </w:rPr>
        <w:t>Внести</w:t>
      </w:r>
      <w:proofErr w:type="spellEnd"/>
      <w:r w:rsidRPr="009E61FD">
        <w:rPr>
          <w:iCs/>
          <w:lang w:val="uk-UA"/>
        </w:rPr>
        <w:t xml:space="preserve"> зміни до п. 2 рішення </w:t>
      </w:r>
      <w:proofErr w:type="spellStart"/>
      <w:r w:rsidRPr="009E61FD">
        <w:rPr>
          <w:iCs/>
          <w:lang w:val="uk-UA"/>
        </w:rPr>
        <w:t>Димерської</w:t>
      </w:r>
      <w:proofErr w:type="spellEnd"/>
      <w:r w:rsidRPr="009E61FD">
        <w:rPr>
          <w:iCs/>
          <w:lang w:val="uk-UA"/>
        </w:rPr>
        <w:t xml:space="preserve"> селищної ради №959-18-2-VIII «Про затвердження проєкту землеустрою ФОП Столяр Олені Миколаївні щодо відведення земельної ділянки для будівництва та обслуговування будівель торгівлі та передачу в оренду терміном на 49 років» та викласти в такій редакції:</w:t>
      </w:r>
    </w:p>
    <w:p w14:paraId="7968C679" w14:textId="3B893551" w:rsidR="009E61FD" w:rsidRPr="009E61FD" w:rsidRDefault="00417CE1" w:rsidP="009E61FD">
      <w:pPr>
        <w:ind w:firstLine="426"/>
        <w:jc w:val="both"/>
        <w:rPr>
          <w:lang w:val="uk-UA"/>
        </w:rPr>
      </w:pPr>
      <w:r>
        <w:rPr>
          <w:iCs/>
          <w:lang w:val="uk-UA"/>
        </w:rPr>
        <w:t>«</w:t>
      </w:r>
      <w:r w:rsidR="009E61FD" w:rsidRPr="001E62A5">
        <w:rPr>
          <w:iCs/>
          <w:lang w:val="uk-UA"/>
        </w:rPr>
        <w:t>2.</w:t>
      </w:r>
      <w:r w:rsidR="009E61FD" w:rsidRPr="009E61FD">
        <w:rPr>
          <w:iCs/>
          <w:lang w:val="uk-UA"/>
        </w:rPr>
        <w:t xml:space="preserve"> Передати в оренду </w:t>
      </w:r>
      <w:r w:rsidR="009E61FD" w:rsidRPr="00417CE1">
        <w:rPr>
          <w:b/>
          <w:bCs/>
          <w:iCs/>
          <w:lang w:val="uk-UA"/>
        </w:rPr>
        <w:t>ФОП Столяр Олені Миколаївні</w:t>
      </w:r>
      <w:r w:rsidR="009E61FD" w:rsidRPr="009E61FD">
        <w:rPr>
          <w:iCs/>
          <w:lang w:val="uk-UA"/>
        </w:rPr>
        <w:t xml:space="preserve"> терміном на </w:t>
      </w:r>
      <w:r w:rsidR="009E61FD" w:rsidRPr="00417CE1">
        <w:rPr>
          <w:b/>
          <w:bCs/>
          <w:iCs/>
          <w:lang w:val="uk-UA"/>
        </w:rPr>
        <w:t>49 років</w:t>
      </w:r>
      <w:r w:rsidR="009E61FD" w:rsidRPr="009E61FD">
        <w:rPr>
          <w:iCs/>
          <w:lang w:val="uk-UA"/>
        </w:rPr>
        <w:t xml:space="preserve"> земельну ділянку </w:t>
      </w:r>
      <w:r w:rsidR="009E61FD" w:rsidRPr="00417CE1">
        <w:rPr>
          <w:b/>
          <w:bCs/>
          <w:iCs/>
          <w:lang w:val="uk-UA"/>
        </w:rPr>
        <w:t>площею 0,0861</w:t>
      </w:r>
      <w:r w:rsidR="009E61FD" w:rsidRPr="009E61FD">
        <w:rPr>
          <w:iCs/>
          <w:lang w:val="uk-UA"/>
        </w:rPr>
        <w:t xml:space="preserve"> га, кадастровий номер </w:t>
      </w:r>
      <w:r w:rsidR="009E61FD" w:rsidRPr="00417CE1">
        <w:rPr>
          <w:b/>
          <w:bCs/>
          <w:iCs/>
          <w:lang w:val="uk-UA"/>
        </w:rPr>
        <w:t>3221884801:11:210:0710</w:t>
      </w:r>
      <w:r w:rsidR="009E61FD" w:rsidRPr="009E61FD">
        <w:rPr>
          <w:iCs/>
          <w:lang w:val="uk-UA"/>
        </w:rPr>
        <w:t>, яка розташована в с</w:t>
      </w:r>
      <w:r w:rsidR="009E61FD" w:rsidRPr="00417CE1">
        <w:rPr>
          <w:b/>
          <w:bCs/>
          <w:iCs/>
          <w:lang w:val="uk-UA"/>
        </w:rPr>
        <w:t>. Любимівка, вул. Київська 37</w:t>
      </w:r>
      <w:r w:rsidR="009E61FD" w:rsidRPr="009E61FD">
        <w:rPr>
          <w:iCs/>
          <w:lang w:val="uk-UA"/>
        </w:rPr>
        <w:t xml:space="preserve">, Вишгородського району Київської області та встановити орендну ставку у розмірі </w:t>
      </w:r>
      <w:r w:rsidR="009E61FD" w:rsidRPr="00417CE1">
        <w:rPr>
          <w:b/>
          <w:bCs/>
          <w:iCs/>
          <w:lang w:val="uk-UA"/>
        </w:rPr>
        <w:t>5%</w:t>
      </w:r>
      <w:r w:rsidR="009E61FD" w:rsidRPr="009E61FD">
        <w:rPr>
          <w:iCs/>
          <w:lang w:val="uk-UA"/>
        </w:rPr>
        <w:t xml:space="preserve"> від нормативної грошової оцінки земельної ділянки.</w:t>
      </w:r>
      <w:r w:rsidRPr="00417CE1">
        <w:rPr>
          <w:b/>
          <w:bCs/>
          <w:iCs/>
          <w:lang w:val="uk-UA"/>
        </w:rPr>
        <w:t>»</w:t>
      </w:r>
    </w:p>
    <w:p w14:paraId="43930D3D" w14:textId="77777777" w:rsidR="009E61FD" w:rsidRPr="00F83874" w:rsidRDefault="009E61FD" w:rsidP="009E61FD">
      <w:pPr>
        <w:pStyle w:val="a3"/>
        <w:numPr>
          <w:ilvl w:val="0"/>
          <w:numId w:val="2"/>
        </w:numPr>
        <w:ind w:left="0" w:firstLine="426"/>
        <w:jc w:val="both"/>
      </w:pPr>
      <w:r w:rsidRPr="00897C7B">
        <w:rPr>
          <w:color w:val="000000"/>
        </w:rPr>
        <w:t xml:space="preserve">Контроль за </w:t>
      </w:r>
      <w:proofErr w:type="spellStart"/>
      <w:r w:rsidRPr="00897C7B">
        <w:rPr>
          <w:color w:val="000000"/>
        </w:rPr>
        <w:t>виконанням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даного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рішення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покласти</w:t>
      </w:r>
      <w:proofErr w:type="spellEnd"/>
      <w:r w:rsidRPr="00897C7B">
        <w:rPr>
          <w:color w:val="000000"/>
        </w:rPr>
        <w:t xml:space="preserve"> на </w:t>
      </w:r>
      <w:proofErr w:type="spellStart"/>
      <w:r w:rsidRPr="00897C7B">
        <w:rPr>
          <w:color w:val="000000"/>
        </w:rPr>
        <w:t>постійну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комісію</w:t>
      </w:r>
      <w:proofErr w:type="spellEnd"/>
      <w:r w:rsidRPr="00897C7B">
        <w:rPr>
          <w:color w:val="000000"/>
        </w:rPr>
        <w:t xml:space="preserve"> </w:t>
      </w:r>
      <w:proofErr w:type="spellStart"/>
      <w:proofErr w:type="gramStart"/>
      <w:r w:rsidRPr="00897C7B">
        <w:rPr>
          <w:color w:val="000000"/>
        </w:rPr>
        <w:t>питань</w:t>
      </w:r>
      <w:proofErr w:type="spellEnd"/>
      <w:r w:rsidRPr="00897C7B">
        <w:rPr>
          <w:color w:val="000000"/>
        </w:rPr>
        <w:t xml:space="preserve">  </w:t>
      </w:r>
      <w:proofErr w:type="spellStart"/>
      <w:r w:rsidRPr="00897C7B">
        <w:rPr>
          <w:color w:val="000000"/>
        </w:rPr>
        <w:t>земельних</w:t>
      </w:r>
      <w:proofErr w:type="spellEnd"/>
      <w:proofErr w:type="gram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відносин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природокористування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планування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території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будівництва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архітектури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охорони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пам’яток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історичного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середовища</w:t>
      </w:r>
      <w:proofErr w:type="spellEnd"/>
      <w:r w:rsidRPr="00897C7B">
        <w:rPr>
          <w:color w:val="000000"/>
        </w:rPr>
        <w:t xml:space="preserve"> та благоустрою.</w:t>
      </w:r>
    </w:p>
    <w:p w14:paraId="7B6FAB9B" w14:textId="3612D125" w:rsidR="009E61FD" w:rsidRDefault="009E61FD" w:rsidP="009E61FD">
      <w:pPr>
        <w:rPr>
          <w:b/>
          <w:lang w:val="uk-UA"/>
        </w:rPr>
      </w:pPr>
    </w:p>
    <w:p w14:paraId="0AEE38F5" w14:textId="77777777" w:rsidR="00417CE1" w:rsidRPr="001A0B3B" w:rsidRDefault="00417CE1" w:rsidP="009E61FD">
      <w:pPr>
        <w:rPr>
          <w:b/>
          <w:lang w:val="uk-UA"/>
        </w:rPr>
      </w:pPr>
    </w:p>
    <w:p w14:paraId="06176055" w14:textId="77777777" w:rsidR="009E61FD" w:rsidRDefault="009E61FD" w:rsidP="009E61FD">
      <w:pPr>
        <w:rPr>
          <w:b/>
          <w:lang w:val="uk-UA"/>
        </w:rPr>
      </w:pPr>
      <w:r w:rsidRPr="001A0B3B">
        <w:rPr>
          <w:b/>
          <w:lang w:val="uk-UA"/>
        </w:rPr>
        <w:t xml:space="preserve">   </w:t>
      </w:r>
    </w:p>
    <w:p w14:paraId="49D75CA5" w14:textId="343D7DE0" w:rsidR="009E61FD" w:rsidRPr="001A0B3B" w:rsidRDefault="009E61FD" w:rsidP="00417CE1">
      <w:pPr>
        <w:jc w:val="center"/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</w:t>
      </w:r>
      <w:r w:rsidR="00417CE1">
        <w:rPr>
          <w:b/>
          <w:lang w:val="uk-UA"/>
        </w:rPr>
        <w:t xml:space="preserve">           </w:t>
      </w:r>
      <w:r w:rsidRPr="001A0B3B">
        <w:rPr>
          <w:b/>
        </w:rPr>
        <w:t xml:space="preserve">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6609EF85" w14:textId="77777777" w:rsidR="009E61FD" w:rsidRDefault="009E61FD" w:rsidP="009E61FD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A0D46A2" w14:textId="77777777" w:rsidR="009E61FD" w:rsidRDefault="009E61FD" w:rsidP="009E61FD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0" w:name="_GoBack"/>
      <w:bookmarkEnd w:id="0"/>
    </w:p>
    <w:p w14:paraId="0A5B7E82" w14:textId="77777777" w:rsidR="009E61FD" w:rsidRDefault="009E61FD" w:rsidP="009E61FD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31109E7" w14:textId="77777777" w:rsidR="009E61FD" w:rsidRDefault="009E61FD" w:rsidP="009E61FD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D04FA5A" w14:textId="77777777" w:rsidR="00417CE1" w:rsidRDefault="00417CE1" w:rsidP="009E61FD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F0A156" w14:textId="77777777" w:rsidR="009E61FD" w:rsidRDefault="009E61FD" w:rsidP="009E61FD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A6A2C72" w14:textId="77777777" w:rsidR="009E61FD" w:rsidRPr="00CA5186" w:rsidRDefault="009E61FD" w:rsidP="009E61FD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637E0D6" w14:textId="77777777" w:rsidR="009E61FD" w:rsidRPr="00CA5186" w:rsidRDefault="009E61FD" w:rsidP="009E61FD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58B96043" w14:textId="77777777" w:rsidR="009E61FD" w:rsidRPr="00CA5186" w:rsidRDefault="009E61FD" w:rsidP="009E61F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20 січня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5AAEC12E" w14:textId="619A00F8" w:rsidR="009E61FD" w:rsidRPr="00897C7B" w:rsidRDefault="009E61FD" w:rsidP="009E61FD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157F88">
        <w:rPr>
          <w:bCs/>
          <w:sz w:val="22"/>
          <w:szCs w:val="28"/>
          <w:lang w:val="en-US"/>
        </w:rPr>
        <w:t>1209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21-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14:paraId="7D35EF8D" w14:textId="77777777" w:rsidR="0033566A" w:rsidRDefault="0033566A"/>
    <w:sectPr w:rsidR="00335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D7BD3"/>
    <w:multiLevelType w:val="hybridMultilevel"/>
    <w:tmpl w:val="CD4A0D02"/>
    <w:lvl w:ilvl="0" w:tplc="7CCAB7AA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A7707EC"/>
    <w:multiLevelType w:val="hybridMultilevel"/>
    <w:tmpl w:val="3B3CE9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FD"/>
    <w:rsid w:val="00157F88"/>
    <w:rsid w:val="001E62A5"/>
    <w:rsid w:val="0033566A"/>
    <w:rsid w:val="00417CE1"/>
    <w:rsid w:val="009E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499F"/>
  <w15:chartTrackingRefBased/>
  <w15:docId w15:val="{A76E2336-6DE4-4A87-8A09-6BDFB315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E61F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9E61F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E61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1147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2023-01-26T07:48:00Z</dcterms:created>
  <dcterms:modified xsi:type="dcterms:W3CDTF">2023-01-26T07:48:00Z</dcterms:modified>
</cp:coreProperties>
</file>